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9E991" w14:textId="77777777" w:rsidR="001C053A" w:rsidRPr="001C053A" w:rsidRDefault="001C053A" w:rsidP="001C053A">
      <w:r w:rsidRPr="001C053A">
        <w:t>Click through URL:</w:t>
      </w:r>
    </w:p>
    <w:p w14:paraId="1A722ECD" w14:textId="77777777" w:rsidR="001C053A" w:rsidRPr="001C053A" w:rsidRDefault="001C053A" w:rsidP="001C053A">
      <w:hyperlink r:id="rId4" w:history="1">
        <w:r w:rsidRPr="001C053A">
          <w:rPr>
            <w:rStyle w:val="Hyperlink"/>
          </w:rPr>
          <w:t>https://hhs.iowa.gov/health-prevention/diabetes-prevention-management</w:t>
        </w:r>
      </w:hyperlink>
    </w:p>
    <w:p w14:paraId="4CF7DE3F" w14:textId="77777777" w:rsidR="000E40C6" w:rsidRDefault="000E40C6"/>
    <w:sectPr w:rsidR="000E4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3A"/>
    <w:rsid w:val="000E40C6"/>
    <w:rsid w:val="001C053A"/>
    <w:rsid w:val="00847D2B"/>
    <w:rsid w:val="009A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304E9"/>
  <w15:chartTrackingRefBased/>
  <w15:docId w15:val="{92C09F7F-3F7E-4AB3-B43C-45DD4403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05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05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05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05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05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05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05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05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05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5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05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05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05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05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05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05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05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05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05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05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05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05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05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05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05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05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5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5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053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C053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0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hs.iowa.gov/health-prevention/diabetes-prevention-management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4070F80B-B5EE-4F1E-AEDB-8D0252EC5496}"/>
</file>

<file path=customXml/itemProps2.xml><?xml version="1.0" encoding="utf-8"?>
<ds:datastoreItem xmlns:ds="http://schemas.openxmlformats.org/officeDocument/2006/customXml" ds:itemID="{B85390FA-976E-4522-BFA6-93060B26873C}"/>
</file>

<file path=customXml/itemProps3.xml><?xml version="1.0" encoding="utf-8"?>
<ds:datastoreItem xmlns:ds="http://schemas.openxmlformats.org/officeDocument/2006/customXml" ds:itemID="{E1EB4D4E-2446-42E5-AD1C-6F4BC3C808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Alyea</dc:creator>
  <cp:keywords/>
  <dc:description/>
  <cp:lastModifiedBy>Paige Alyea</cp:lastModifiedBy>
  <cp:revision>1</cp:revision>
  <dcterms:created xsi:type="dcterms:W3CDTF">2026-04-27T19:04:00Z</dcterms:created>
  <dcterms:modified xsi:type="dcterms:W3CDTF">2026-04-27T19:04:00Z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</Properties>
</file>